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97" w:rsidRPr="00197E9F" w:rsidRDefault="001D0D97">
      <w:pPr>
        <w:pStyle w:val="Standard"/>
        <w:ind w:left="1440" w:firstLine="720"/>
        <w:rPr>
          <w:rFonts w:ascii="Castellar" w:hAnsi="Castellar" w:cs="Castellar"/>
          <w:b/>
          <w:bCs/>
          <w:sz w:val="32"/>
          <w:szCs w:val="32"/>
        </w:rPr>
      </w:pPr>
    </w:p>
    <w:p w:rsidR="001D0D97" w:rsidRDefault="00BB3236">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1D0D97" w:rsidRDefault="001D0D97">
      <w:pPr>
        <w:pStyle w:val="Standard"/>
        <w:ind w:left="1440" w:firstLine="720"/>
        <w:rPr>
          <w:rFonts w:ascii="Castellar" w:hAnsi="Castellar" w:cs="Castellar"/>
          <w:b/>
          <w:bCs/>
          <w:sz w:val="16"/>
          <w:szCs w:val="16"/>
        </w:rPr>
      </w:pPr>
    </w:p>
    <w:p w:rsidR="001D0D97" w:rsidRDefault="00BB3236">
      <w:pPr>
        <w:pStyle w:val="Standard"/>
        <w:jc w:val="center"/>
        <w:rPr>
          <w:b/>
          <w:sz w:val="28"/>
          <w:szCs w:val="28"/>
        </w:rPr>
      </w:pPr>
      <w:r>
        <w:rPr>
          <w:sz w:val="28"/>
          <w:szCs w:val="28"/>
        </w:rPr>
        <w:t>The Newsletter of</w:t>
      </w:r>
      <w:r w:rsidR="00D1589E">
        <w:rPr>
          <w:sz w:val="28"/>
          <w:szCs w:val="28"/>
        </w:rPr>
        <w:t xml:space="preserve"> </w:t>
      </w:r>
      <w:r>
        <w:rPr>
          <w:b/>
          <w:sz w:val="28"/>
          <w:szCs w:val="28"/>
        </w:rPr>
        <w:t>Holy Trinity Church Ilkeston</w:t>
      </w:r>
    </w:p>
    <w:p w:rsidR="001D0D97" w:rsidRDefault="001D0D97">
      <w:pPr>
        <w:pStyle w:val="Standard"/>
        <w:ind w:firstLine="720"/>
        <w:rPr>
          <w:b/>
          <w:bCs/>
          <w:sz w:val="16"/>
          <w:szCs w:val="16"/>
        </w:rPr>
      </w:pPr>
    </w:p>
    <w:p w:rsidR="001D0D97" w:rsidRDefault="00BB3236">
      <w:pPr>
        <w:pStyle w:val="Standard"/>
        <w:widowControl w:val="0"/>
        <w:jc w:val="center"/>
        <w:rPr>
          <w:rFonts w:cs="Gill Sans"/>
          <w:b/>
          <w:bCs/>
          <w:color w:val="000000"/>
          <w:sz w:val="28"/>
          <w:szCs w:val="28"/>
          <w:lang w:val="en-US"/>
        </w:rPr>
      </w:pPr>
      <w:r>
        <w:rPr>
          <w:rFonts w:cs="Gill Sans"/>
          <w:b/>
          <w:bCs/>
          <w:color w:val="000000"/>
          <w:sz w:val="28"/>
          <w:szCs w:val="28"/>
          <w:lang w:val="en-US"/>
        </w:rPr>
        <w:t xml:space="preserve">Sunday </w:t>
      </w:r>
      <w:r w:rsidR="008526D7">
        <w:rPr>
          <w:rFonts w:cs="Gill Sans"/>
          <w:b/>
          <w:bCs/>
          <w:color w:val="000000"/>
          <w:sz w:val="28"/>
          <w:szCs w:val="28"/>
          <w:lang w:val="en-US"/>
        </w:rPr>
        <w:t>7th</w:t>
      </w:r>
      <w:r>
        <w:rPr>
          <w:rFonts w:cs="Gill Sans"/>
          <w:b/>
          <w:bCs/>
          <w:color w:val="000000"/>
          <w:sz w:val="28"/>
          <w:szCs w:val="28"/>
          <w:lang w:val="en-US"/>
        </w:rPr>
        <w:t xml:space="preserve"> </w:t>
      </w:r>
      <w:r w:rsidR="008526D7">
        <w:rPr>
          <w:rFonts w:cs="Gill Sans"/>
          <w:b/>
          <w:bCs/>
          <w:color w:val="000000"/>
          <w:sz w:val="28"/>
          <w:szCs w:val="28"/>
          <w:lang w:val="en-US"/>
        </w:rPr>
        <w:t>April</w:t>
      </w:r>
      <w:r>
        <w:rPr>
          <w:rFonts w:cs="Gill Sans"/>
          <w:b/>
          <w:bCs/>
          <w:color w:val="000000"/>
          <w:sz w:val="28"/>
          <w:szCs w:val="28"/>
          <w:lang w:val="en-US"/>
        </w:rPr>
        <w:t xml:space="preserve"> 2024</w:t>
      </w:r>
    </w:p>
    <w:p w:rsidR="001D0D97" w:rsidRDefault="001D0D97">
      <w:pPr>
        <w:pStyle w:val="Standard"/>
        <w:widowControl w:val="0"/>
        <w:jc w:val="center"/>
        <w:rPr>
          <w:rFonts w:cs="Gill Sans"/>
          <w:b/>
          <w:bCs/>
          <w:color w:val="000000"/>
          <w:sz w:val="16"/>
          <w:szCs w:val="16"/>
          <w:lang w:val="en-US"/>
        </w:rPr>
      </w:pPr>
    </w:p>
    <w:p w:rsidR="001D0D97" w:rsidRDefault="008526D7">
      <w:pPr>
        <w:pStyle w:val="Standard"/>
        <w:jc w:val="center"/>
        <w:rPr>
          <w:rFonts w:eastAsia="Times New Roman" w:cs="Gill Sans"/>
          <w:b/>
          <w:color w:val="000000"/>
          <w:sz w:val="28"/>
          <w:szCs w:val="28"/>
        </w:rPr>
      </w:pPr>
      <w:r>
        <w:rPr>
          <w:rFonts w:eastAsia="Times New Roman" w:cs="Gill Sans"/>
          <w:b/>
          <w:color w:val="000000"/>
          <w:sz w:val="28"/>
          <w:szCs w:val="28"/>
        </w:rPr>
        <w:t xml:space="preserve">SECOND SUNDAY OF </w:t>
      </w:r>
      <w:r w:rsidR="00BB3236">
        <w:rPr>
          <w:rFonts w:eastAsia="Times New Roman" w:cs="Gill Sans"/>
          <w:b/>
          <w:color w:val="000000"/>
          <w:sz w:val="28"/>
          <w:szCs w:val="28"/>
        </w:rPr>
        <w:t xml:space="preserve">EASTER </w:t>
      </w:r>
    </w:p>
    <w:p w:rsidR="001D0D97" w:rsidRPr="00197E9F" w:rsidRDefault="001D0D97">
      <w:pPr>
        <w:pStyle w:val="Standard"/>
        <w:jc w:val="center"/>
        <w:rPr>
          <w:rFonts w:eastAsia="Times New Roman" w:cs="Gill Sans"/>
          <w:b/>
          <w:color w:val="000000"/>
          <w:sz w:val="16"/>
          <w:szCs w:val="16"/>
        </w:rPr>
      </w:pPr>
    </w:p>
    <w:p w:rsidR="001D0D97" w:rsidRDefault="00BB3236">
      <w:pPr>
        <w:pStyle w:val="Standard"/>
        <w:jc w:val="center"/>
        <w:rPr>
          <w:rFonts w:eastAsia="Times New Roman"/>
          <w:b/>
          <w:color w:val="000000"/>
          <w:sz w:val="28"/>
          <w:szCs w:val="28"/>
        </w:rPr>
      </w:pPr>
      <w:r>
        <w:rPr>
          <w:rFonts w:eastAsia="Times New Roman"/>
          <w:b/>
          <w:color w:val="000000"/>
          <w:sz w:val="28"/>
          <w:szCs w:val="28"/>
        </w:rPr>
        <w:t>11.00am THE PARISH MASS</w:t>
      </w:r>
    </w:p>
    <w:p w:rsidR="001D0D97" w:rsidRDefault="001D0D97">
      <w:pPr>
        <w:pStyle w:val="Standard"/>
        <w:jc w:val="center"/>
        <w:rPr>
          <w:rFonts w:eastAsia="Times New Roman"/>
          <w:b/>
          <w:color w:val="000000"/>
          <w:sz w:val="18"/>
          <w:szCs w:val="18"/>
        </w:rPr>
      </w:pPr>
    </w:p>
    <w:p w:rsidR="001D0D97" w:rsidRDefault="00BB3236">
      <w:pPr>
        <w:pStyle w:val="Standard"/>
        <w:jc w:val="center"/>
        <w:rPr>
          <w:rFonts w:eastAsia="Times New Roman"/>
          <w:b/>
          <w:color w:val="000000"/>
          <w:sz w:val="24"/>
          <w:szCs w:val="24"/>
        </w:rPr>
      </w:pPr>
      <w:r>
        <w:rPr>
          <w:rFonts w:eastAsia="Times New Roman"/>
          <w:b/>
          <w:color w:val="000000"/>
          <w:sz w:val="24"/>
          <w:szCs w:val="24"/>
        </w:rPr>
        <w:t xml:space="preserve">Celebrant and Preacher: Fr </w:t>
      </w:r>
      <w:r w:rsidR="008526D7">
        <w:rPr>
          <w:rFonts w:eastAsia="Times New Roman"/>
          <w:b/>
          <w:color w:val="000000"/>
          <w:sz w:val="24"/>
          <w:szCs w:val="24"/>
        </w:rPr>
        <w:t>Lionel Atherton</w:t>
      </w:r>
    </w:p>
    <w:p w:rsidR="001D0D97" w:rsidRDefault="001D0D97">
      <w:pPr>
        <w:pStyle w:val="Standard"/>
        <w:jc w:val="center"/>
        <w:rPr>
          <w:rFonts w:eastAsia="Times New Roman"/>
          <w:b/>
          <w:color w:val="000000"/>
          <w:sz w:val="16"/>
          <w:szCs w:val="16"/>
        </w:rPr>
      </w:pPr>
    </w:p>
    <w:p w:rsidR="001D0D97" w:rsidRDefault="00BB3236">
      <w:pPr>
        <w:pStyle w:val="Standard"/>
        <w:jc w:val="both"/>
        <w:rPr>
          <w:b/>
          <w:bCs/>
          <w:color w:val="000000"/>
          <w:sz w:val="24"/>
          <w:szCs w:val="24"/>
          <w:lang w:val="en-US"/>
        </w:rPr>
      </w:pPr>
      <w:r>
        <w:rPr>
          <w:b/>
          <w:bCs/>
          <w:color w:val="000000"/>
          <w:sz w:val="24"/>
          <w:szCs w:val="24"/>
          <w:lang w:val="en-US"/>
        </w:rPr>
        <w:t>Music at Holy Trinity this morning:</w:t>
      </w:r>
    </w:p>
    <w:p w:rsidR="001D0D97" w:rsidRDefault="00BB3236">
      <w:pPr>
        <w:pStyle w:val="Standard"/>
        <w:widowControl w:val="0"/>
        <w:jc w:val="both"/>
      </w:pPr>
      <w:r>
        <w:rPr>
          <w:bCs/>
          <w:i/>
          <w:color w:val="000000"/>
          <w:sz w:val="24"/>
          <w:szCs w:val="24"/>
          <w:lang w:val="en-US"/>
        </w:rPr>
        <w:t xml:space="preserve">Today’s hymns are from </w:t>
      </w:r>
      <w:r w:rsidR="008526D7">
        <w:rPr>
          <w:b/>
          <w:bCs/>
          <w:i/>
          <w:color w:val="000000"/>
          <w:sz w:val="24"/>
          <w:szCs w:val="24"/>
          <w:lang w:val="en-US"/>
        </w:rPr>
        <w:t xml:space="preserve"> Hymns Old and New</w:t>
      </w:r>
      <w:r>
        <w:rPr>
          <w:b/>
          <w:bCs/>
          <w:i/>
          <w:color w:val="000000"/>
          <w:sz w:val="24"/>
          <w:szCs w:val="24"/>
          <w:lang w:val="en-US"/>
        </w:rPr>
        <w:t xml:space="preserve"> (</w:t>
      </w:r>
      <w:r w:rsidR="008526D7">
        <w:rPr>
          <w:b/>
          <w:bCs/>
          <w:i/>
          <w:color w:val="000000"/>
          <w:sz w:val="24"/>
          <w:szCs w:val="24"/>
          <w:lang w:val="en-US"/>
        </w:rPr>
        <w:t>Blue</w:t>
      </w:r>
      <w:r>
        <w:rPr>
          <w:b/>
          <w:bCs/>
          <w:i/>
          <w:color w:val="000000"/>
          <w:sz w:val="24"/>
          <w:szCs w:val="24"/>
          <w:lang w:val="en-US"/>
        </w:rPr>
        <w:t>)</w:t>
      </w:r>
    </w:p>
    <w:p w:rsidR="001D0D97" w:rsidRDefault="00D5674D">
      <w:pPr>
        <w:pStyle w:val="Standard"/>
        <w:widowControl w:val="0"/>
        <w:jc w:val="both"/>
        <w:rPr>
          <w:b/>
          <w:sz w:val="24"/>
          <w:szCs w:val="24"/>
        </w:rPr>
      </w:pPr>
      <w:r>
        <w:rPr>
          <w:b/>
          <w:sz w:val="24"/>
          <w:szCs w:val="24"/>
        </w:rPr>
        <w:t xml:space="preserve">Introit                      </w:t>
      </w:r>
      <w:r w:rsidR="008526D7" w:rsidRPr="00D1589E">
        <w:rPr>
          <w:sz w:val="24"/>
          <w:szCs w:val="24"/>
        </w:rPr>
        <w:t>686   This joyful Eastertide</w:t>
      </w:r>
    </w:p>
    <w:p w:rsidR="008526D7" w:rsidRDefault="008526D7">
      <w:pPr>
        <w:pStyle w:val="Standard"/>
        <w:widowControl w:val="0"/>
        <w:jc w:val="both"/>
      </w:pPr>
      <w:r>
        <w:rPr>
          <w:b/>
          <w:sz w:val="24"/>
          <w:szCs w:val="24"/>
        </w:rPr>
        <w:t xml:space="preserve">Gloria                       </w:t>
      </w:r>
      <w:r w:rsidRPr="00D1589E">
        <w:rPr>
          <w:sz w:val="24"/>
          <w:szCs w:val="24"/>
        </w:rPr>
        <w:t>Gloria 4</w:t>
      </w:r>
    </w:p>
    <w:p w:rsidR="001D0D97" w:rsidRDefault="00BB3236">
      <w:pPr>
        <w:pStyle w:val="Standard"/>
        <w:widowControl w:val="0"/>
        <w:jc w:val="both"/>
      </w:pPr>
      <w:r>
        <w:rPr>
          <w:b/>
          <w:sz w:val="24"/>
          <w:szCs w:val="24"/>
        </w:rPr>
        <w:t xml:space="preserve">Psalm                     </w:t>
      </w:r>
      <w:r w:rsidR="00ED6E7E">
        <w:rPr>
          <w:b/>
          <w:sz w:val="24"/>
          <w:szCs w:val="24"/>
        </w:rPr>
        <w:t xml:space="preserve">  </w:t>
      </w:r>
      <w:r>
        <w:rPr>
          <w:sz w:val="24"/>
          <w:szCs w:val="24"/>
        </w:rPr>
        <w:t>Psalm</w:t>
      </w:r>
      <w:r w:rsidR="00ED6E7E">
        <w:rPr>
          <w:sz w:val="24"/>
          <w:szCs w:val="24"/>
        </w:rPr>
        <w:t xml:space="preserve"> 117</w:t>
      </w:r>
    </w:p>
    <w:p w:rsidR="001D0D97" w:rsidRDefault="00BB3236">
      <w:pPr>
        <w:pStyle w:val="Standard"/>
        <w:widowControl w:val="0"/>
        <w:jc w:val="both"/>
      </w:pPr>
      <w:r>
        <w:rPr>
          <w:b/>
          <w:sz w:val="24"/>
          <w:szCs w:val="24"/>
        </w:rPr>
        <w:t>Gradual</w:t>
      </w:r>
      <w:r>
        <w:rPr>
          <w:sz w:val="24"/>
          <w:szCs w:val="24"/>
        </w:rPr>
        <w:t xml:space="preserve">                  </w:t>
      </w:r>
      <w:r w:rsidR="00ED6E7E">
        <w:rPr>
          <w:sz w:val="24"/>
          <w:szCs w:val="24"/>
        </w:rPr>
        <w:t xml:space="preserve">  </w:t>
      </w:r>
      <w:r w:rsidR="008526D7">
        <w:rPr>
          <w:sz w:val="24"/>
          <w:szCs w:val="24"/>
        </w:rPr>
        <w:t>746   Ye choirs of New Jerusalem</w:t>
      </w:r>
    </w:p>
    <w:p w:rsidR="001D0D97" w:rsidRDefault="00BB3236">
      <w:pPr>
        <w:pStyle w:val="Standard"/>
        <w:jc w:val="both"/>
        <w:rPr>
          <w:sz w:val="24"/>
          <w:szCs w:val="24"/>
        </w:rPr>
      </w:pPr>
      <w:r>
        <w:rPr>
          <w:b/>
          <w:sz w:val="24"/>
          <w:szCs w:val="24"/>
        </w:rPr>
        <w:t>Offertory</w:t>
      </w:r>
      <w:r>
        <w:rPr>
          <w:sz w:val="24"/>
          <w:szCs w:val="24"/>
        </w:rPr>
        <w:tab/>
        <w:t xml:space="preserve">        </w:t>
      </w:r>
      <w:r w:rsidR="008526D7">
        <w:rPr>
          <w:sz w:val="24"/>
          <w:szCs w:val="24"/>
        </w:rPr>
        <w:t>444   Lord enthroned on heavenly splendour</w:t>
      </w:r>
    </w:p>
    <w:p w:rsidR="008526D7" w:rsidRDefault="008526D7">
      <w:pPr>
        <w:pStyle w:val="Standard"/>
        <w:jc w:val="both"/>
        <w:rPr>
          <w:sz w:val="24"/>
          <w:szCs w:val="24"/>
        </w:rPr>
      </w:pPr>
      <w:r w:rsidRPr="00D1589E">
        <w:rPr>
          <w:b/>
          <w:sz w:val="24"/>
          <w:szCs w:val="24"/>
        </w:rPr>
        <w:t>Sanctus</w:t>
      </w:r>
      <w:r w:rsidR="00D1589E">
        <w:rPr>
          <w:sz w:val="24"/>
          <w:szCs w:val="24"/>
        </w:rPr>
        <w:t xml:space="preserve">                     Sanctus 1</w:t>
      </w:r>
    </w:p>
    <w:p w:rsidR="008526D7" w:rsidRDefault="008526D7">
      <w:pPr>
        <w:pStyle w:val="Standard"/>
        <w:jc w:val="both"/>
      </w:pPr>
      <w:r w:rsidRPr="00D1589E">
        <w:rPr>
          <w:b/>
          <w:sz w:val="24"/>
          <w:szCs w:val="24"/>
        </w:rPr>
        <w:t>Agnus Dei</w:t>
      </w:r>
      <w:r w:rsidR="00D1589E" w:rsidRPr="00D1589E">
        <w:rPr>
          <w:b/>
          <w:sz w:val="24"/>
          <w:szCs w:val="24"/>
        </w:rPr>
        <w:t xml:space="preserve"> </w:t>
      </w:r>
      <w:r w:rsidR="00D1589E">
        <w:rPr>
          <w:sz w:val="24"/>
          <w:szCs w:val="24"/>
        </w:rPr>
        <w:t xml:space="preserve">                Agnus Dei 1</w:t>
      </w:r>
    </w:p>
    <w:p w:rsidR="001D0D97" w:rsidRDefault="00BB3236">
      <w:pPr>
        <w:pStyle w:val="Standard"/>
        <w:jc w:val="both"/>
      </w:pPr>
      <w:r>
        <w:rPr>
          <w:b/>
          <w:sz w:val="24"/>
          <w:szCs w:val="24"/>
        </w:rPr>
        <w:t xml:space="preserve">Communion         </w:t>
      </w:r>
      <w:r>
        <w:rPr>
          <w:sz w:val="24"/>
          <w:szCs w:val="24"/>
        </w:rPr>
        <w:t xml:space="preserve">  </w:t>
      </w:r>
      <w:r w:rsidR="00D1589E">
        <w:rPr>
          <w:sz w:val="24"/>
          <w:szCs w:val="24"/>
        </w:rPr>
        <w:t xml:space="preserve"> 681   This is my body </w:t>
      </w:r>
    </w:p>
    <w:p w:rsidR="001D0D97" w:rsidRDefault="00BB3236">
      <w:pPr>
        <w:pStyle w:val="Standard"/>
        <w:jc w:val="both"/>
        <w:rPr>
          <w:sz w:val="24"/>
          <w:szCs w:val="24"/>
        </w:rPr>
      </w:pPr>
      <w:r>
        <w:rPr>
          <w:b/>
          <w:sz w:val="24"/>
          <w:szCs w:val="24"/>
        </w:rPr>
        <w:t>Recessional</w:t>
      </w:r>
      <w:r>
        <w:rPr>
          <w:sz w:val="24"/>
          <w:szCs w:val="24"/>
        </w:rPr>
        <w:t xml:space="preserve">             </w:t>
      </w:r>
      <w:r w:rsidR="00D1589E">
        <w:rPr>
          <w:sz w:val="24"/>
          <w:szCs w:val="24"/>
        </w:rPr>
        <w:t xml:space="preserve"> 200   Christ triumphant</w:t>
      </w:r>
    </w:p>
    <w:p w:rsidR="00D1589E" w:rsidRPr="00D1589E" w:rsidRDefault="00D1589E">
      <w:pPr>
        <w:pStyle w:val="Standard"/>
        <w:jc w:val="both"/>
        <w:rPr>
          <w:b/>
          <w:sz w:val="24"/>
          <w:szCs w:val="24"/>
        </w:rPr>
      </w:pPr>
      <w:r w:rsidRPr="00D1589E">
        <w:rPr>
          <w:b/>
          <w:sz w:val="24"/>
          <w:szCs w:val="24"/>
        </w:rPr>
        <w:t>Regina Caeli</w:t>
      </w:r>
    </w:p>
    <w:p w:rsidR="00ED6E7E" w:rsidRDefault="00ED6E7E">
      <w:pPr>
        <w:pStyle w:val="Standard"/>
        <w:jc w:val="both"/>
        <w:rPr>
          <w:sz w:val="24"/>
          <w:szCs w:val="24"/>
        </w:rPr>
      </w:pPr>
    </w:p>
    <w:p w:rsidR="00ED6E7E" w:rsidRDefault="00ED6E7E" w:rsidP="00ED6E7E">
      <w:pPr>
        <w:autoSpaceDE w:val="0"/>
        <w:adjustRightInd w:val="0"/>
        <w:spacing w:after="0"/>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ED6E7E" w:rsidRDefault="00ED6E7E" w:rsidP="00ED6E7E">
      <w:pPr>
        <w:autoSpaceDE w:val="0"/>
        <w:adjustRightInd w:val="0"/>
        <w:spacing w:after="0" w:line="240" w:lineRule="auto"/>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 xml:space="preserve">Tuesday </w:t>
      </w:r>
      <w:r w:rsidR="008526D7">
        <w:rPr>
          <w:rFonts w:asciiTheme="minorHAnsi" w:eastAsia="Times New Roman" w:hAnsiTheme="minorHAnsi" w:cstheme="minorHAnsi"/>
          <w:b/>
          <w:sz w:val="24"/>
          <w:szCs w:val="24"/>
          <w:lang w:eastAsia="en-GB"/>
        </w:rPr>
        <w:t>9th</w:t>
      </w:r>
      <w:r>
        <w:rPr>
          <w:rFonts w:asciiTheme="minorHAnsi" w:eastAsia="Times New Roman" w:hAnsiTheme="minorHAnsi" w:cstheme="minorHAnsi"/>
          <w:b/>
          <w:sz w:val="24"/>
          <w:szCs w:val="24"/>
          <w:lang w:eastAsia="en-GB"/>
        </w:rPr>
        <w:t xml:space="preserve"> April</w:t>
      </w:r>
      <w:r w:rsidRPr="00B00858">
        <w:rPr>
          <w:rFonts w:asciiTheme="minorHAnsi" w:eastAsia="Times New Roman" w:hAnsiTheme="minorHAnsi" w:cstheme="minorHAnsi"/>
          <w:b/>
          <w:sz w:val="24"/>
          <w:szCs w:val="24"/>
          <w:lang w:eastAsia="en-GB"/>
        </w:rPr>
        <w:t xml:space="preserve"> 9.30 am </w:t>
      </w:r>
      <w:r>
        <w:rPr>
          <w:rFonts w:asciiTheme="minorHAnsi" w:eastAsia="Times New Roman" w:hAnsiTheme="minorHAnsi" w:cstheme="minorHAnsi"/>
          <w:b/>
          <w:sz w:val="24"/>
          <w:szCs w:val="24"/>
          <w:lang w:eastAsia="en-GB"/>
        </w:rPr>
        <w:t xml:space="preserve">Mass   Fr </w:t>
      </w:r>
      <w:r w:rsidR="008526D7">
        <w:rPr>
          <w:rFonts w:asciiTheme="minorHAnsi" w:eastAsia="Times New Roman" w:hAnsiTheme="minorHAnsi" w:cstheme="minorHAnsi"/>
          <w:b/>
          <w:sz w:val="24"/>
          <w:szCs w:val="24"/>
          <w:lang w:eastAsia="en-GB"/>
        </w:rPr>
        <w:t>Bob Boyle</w:t>
      </w:r>
    </w:p>
    <w:p w:rsidR="00ED6E7E" w:rsidRPr="00B00858" w:rsidRDefault="00ED6E7E" w:rsidP="00ED6E7E">
      <w:pPr>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Pr="00B00858">
        <w:rPr>
          <w:rFonts w:asciiTheme="minorHAnsi" w:eastAsia="Times New Roman" w:hAnsiTheme="minorHAnsi" w:cstheme="minorHAnsi"/>
          <w:b/>
          <w:sz w:val="24"/>
          <w:szCs w:val="24"/>
          <w:lang w:eastAsia="en-GB"/>
        </w:rPr>
        <w:t xml:space="preserve">hursday </w:t>
      </w:r>
      <w:r w:rsidR="008526D7">
        <w:rPr>
          <w:rFonts w:asciiTheme="minorHAnsi" w:eastAsia="Times New Roman" w:hAnsiTheme="minorHAnsi" w:cstheme="minorHAnsi"/>
          <w:b/>
          <w:sz w:val="24"/>
          <w:szCs w:val="24"/>
          <w:lang w:eastAsia="en-GB"/>
        </w:rPr>
        <w:t>11</w:t>
      </w:r>
      <w:r>
        <w:rPr>
          <w:rFonts w:asciiTheme="minorHAnsi" w:eastAsia="Times New Roman" w:hAnsiTheme="minorHAnsi" w:cstheme="minorHAnsi"/>
          <w:b/>
          <w:sz w:val="24"/>
          <w:szCs w:val="24"/>
          <w:lang w:eastAsia="en-GB"/>
        </w:rPr>
        <w:t>th April</w:t>
      </w:r>
      <w:r w:rsidRPr="00B00858">
        <w:rPr>
          <w:rFonts w:asciiTheme="minorHAnsi" w:eastAsia="Times New Roman" w:hAnsiTheme="minorHAnsi" w:cstheme="minorHAnsi"/>
          <w:b/>
          <w:sz w:val="24"/>
          <w:szCs w:val="24"/>
          <w:lang w:eastAsia="en-GB"/>
        </w:rPr>
        <w:t xml:space="preserve"> 7.00 pm  </w:t>
      </w:r>
      <w:r w:rsidR="008526D7">
        <w:rPr>
          <w:rFonts w:asciiTheme="minorHAnsi" w:eastAsia="Times New Roman" w:hAnsiTheme="minorHAnsi" w:cstheme="minorHAnsi"/>
          <w:b/>
          <w:sz w:val="24"/>
          <w:szCs w:val="24"/>
          <w:lang w:eastAsia="en-GB"/>
        </w:rPr>
        <w:t>Compline</w:t>
      </w:r>
    </w:p>
    <w:p w:rsidR="00ED6E7E" w:rsidRPr="00B00858" w:rsidRDefault="00ED6E7E" w:rsidP="00ED6E7E">
      <w:pPr>
        <w:spacing w:after="0"/>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 xml:space="preserve">Next Sunday </w:t>
      </w:r>
      <w:r w:rsidR="008526D7">
        <w:rPr>
          <w:rFonts w:asciiTheme="minorHAnsi" w:eastAsia="Times New Roman" w:hAnsiTheme="minorHAnsi" w:cstheme="minorHAnsi"/>
          <w:b/>
          <w:color w:val="000000"/>
          <w:sz w:val="24"/>
          <w:szCs w:val="24"/>
        </w:rPr>
        <w:t>14th April  3r</w:t>
      </w:r>
      <w:r>
        <w:rPr>
          <w:rFonts w:asciiTheme="minorHAnsi" w:eastAsia="Times New Roman" w:hAnsiTheme="minorHAnsi" w:cstheme="minorHAnsi"/>
          <w:b/>
          <w:color w:val="000000"/>
          <w:sz w:val="24"/>
          <w:szCs w:val="24"/>
        </w:rPr>
        <w:t>d of Easter</w:t>
      </w:r>
    </w:p>
    <w:p w:rsidR="00ED6E7E" w:rsidRDefault="00ED6E7E" w:rsidP="00ED6E7E">
      <w:pPr>
        <w:spacing w:after="0" w:line="240" w:lineRule="auto"/>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11.00am THE PARISH MASS</w:t>
      </w:r>
      <w:r>
        <w:rPr>
          <w:rFonts w:asciiTheme="minorHAnsi" w:eastAsia="Times New Roman" w:hAnsiTheme="minorHAnsi" w:cstheme="minorHAnsi"/>
          <w:b/>
          <w:color w:val="000000"/>
          <w:sz w:val="24"/>
          <w:szCs w:val="24"/>
        </w:rPr>
        <w:t xml:space="preserve">  </w:t>
      </w:r>
    </w:p>
    <w:p w:rsidR="00ED6E7E" w:rsidRPr="0035197B" w:rsidRDefault="00ED6E7E" w:rsidP="00ED6E7E">
      <w:pPr>
        <w:spacing w:after="0" w:line="240" w:lineRule="auto"/>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 xml:space="preserve">Celebrant and Preacher: </w:t>
      </w:r>
      <w:r>
        <w:rPr>
          <w:rFonts w:asciiTheme="minorHAnsi" w:eastAsia="Times New Roman" w:hAnsiTheme="minorHAnsi" w:cstheme="minorHAnsi"/>
          <w:b/>
          <w:color w:val="000000"/>
          <w:sz w:val="24"/>
          <w:szCs w:val="24"/>
        </w:rPr>
        <w:t xml:space="preserve"> Fr Lionel Atherton</w:t>
      </w:r>
    </w:p>
    <w:p w:rsidR="00ED6E7E" w:rsidRDefault="00ED6E7E">
      <w:pPr>
        <w:pStyle w:val="Standard"/>
        <w:jc w:val="center"/>
        <w:rPr>
          <w:rFonts w:eastAsia="Times New Roman"/>
          <w:b/>
          <w:bCs/>
          <w:sz w:val="24"/>
          <w:szCs w:val="24"/>
          <w:lang w:eastAsia="en-GB"/>
        </w:rPr>
      </w:pPr>
    </w:p>
    <w:p w:rsidR="001D0D97" w:rsidRDefault="00BB3236">
      <w:pPr>
        <w:pStyle w:val="Standard"/>
        <w:jc w:val="center"/>
        <w:rPr>
          <w:rFonts w:eastAsia="Times New Roman"/>
          <w:b/>
          <w:bCs/>
          <w:sz w:val="24"/>
          <w:szCs w:val="24"/>
          <w:lang w:eastAsia="en-GB"/>
        </w:rPr>
      </w:pPr>
      <w:r>
        <w:rPr>
          <w:rFonts w:eastAsia="Times New Roman"/>
          <w:b/>
          <w:bCs/>
          <w:sz w:val="24"/>
          <w:szCs w:val="24"/>
          <w:lang w:eastAsia="en-GB"/>
        </w:rPr>
        <w:t xml:space="preserve">We are pleased to welcome Fr </w:t>
      </w:r>
      <w:r w:rsidR="008526D7">
        <w:rPr>
          <w:rFonts w:eastAsia="Times New Roman"/>
          <w:b/>
          <w:bCs/>
          <w:sz w:val="24"/>
          <w:szCs w:val="24"/>
          <w:lang w:eastAsia="en-GB"/>
        </w:rPr>
        <w:t>Lionel Atherton</w:t>
      </w:r>
      <w:r>
        <w:rPr>
          <w:rFonts w:eastAsia="Times New Roman"/>
          <w:b/>
          <w:bCs/>
          <w:sz w:val="24"/>
          <w:szCs w:val="24"/>
          <w:lang w:eastAsia="en-GB"/>
        </w:rPr>
        <w:t xml:space="preserve"> as Celebrant and Preacher at Mass this morning .</w:t>
      </w:r>
    </w:p>
    <w:p w:rsidR="00662D83" w:rsidRDefault="00662D83">
      <w:pPr>
        <w:pStyle w:val="Standard"/>
        <w:widowControl w:val="0"/>
        <w:jc w:val="center"/>
        <w:rPr>
          <w:b/>
          <w:bCs/>
          <w:lang w:val="en-US"/>
        </w:rPr>
      </w:pPr>
    </w:p>
    <w:p w:rsidR="001D0D97" w:rsidRPr="00662D83" w:rsidRDefault="00BB3236">
      <w:pPr>
        <w:pStyle w:val="Standard"/>
        <w:widowControl w:val="0"/>
        <w:jc w:val="center"/>
        <w:rPr>
          <w:b/>
          <w:bCs/>
          <w:lang w:val="en-US"/>
        </w:rPr>
      </w:pPr>
      <w:r w:rsidRPr="00662D83">
        <w:rPr>
          <w:b/>
          <w:bCs/>
          <w:lang w:val="en-US"/>
        </w:rPr>
        <w:t>PLEASE KEEP A TIME OF QUIET AND PRAYERFUL REFLECTION AS WE PREPARE TO CELEBRATE THE EUCHARIST TOGETHER.</w:t>
      </w:r>
    </w:p>
    <w:p w:rsidR="001D0D97" w:rsidRPr="00662D83" w:rsidRDefault="001D0D97">
      <w:pPr>
        <w:pStyle w:val="Standard"/>
        <w:widowControl w:val="0"/>
        <w:jc w:val="center"/>
        <w:rPr>
          <w:b/>
          <w:bCs/>
          <w:iCs/>
          <w:color w:val="000000"/>
          <w:lang w:val="en-US"/>
        </w:rPr>
      </w:pPr>
    </w:p>
    <w:p w:rsidR="001D0D97" w:rsidRPr="00662D83" w:rsidRDefault="00BB3236">
      <w:pPr>
        <w:pStyle w:val="Standard"/>
        <w:jc w:val="both"/>
        <w:rPr>
          <w:bCs/>
          <w:color w:val="000000"/>
          <w:lang w:val="en-US"/>
        </w:rPr>
      </w:pPr>
      <w:r w:rsidRPr="00662D83">
        <w:rPr>
          <w:bCs/>
          <w:color w:val="000000"/>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1D0D97" w:rsidRDefault="001D0D97">
      <w:pPr>
        <w:pStyle w:val="Standard"/>
        <w:widowControl w:val="0"/>
        <w:jc w:val="both"/>
        <w:rPr>
          <w:b/>
          <w:lang w:val="en-US"/>
        </w:rPr>
      </w:pPr>
    </w:p>
    <w:p w:rsidR="001D0D97" w:rsidRDefault="00BB3236">
      <w:pPr>
        <w:pStyle w:val="Standard"/>
        <w:widowControl w:val="0"/>
        <w:jc w:val="both"/>
        <w:rPr>
          <w:rFonts w:ascii="DejaVu Sans" w:hAnsi="DejaVu Sans" w:cs="DejaVu Sans"/>
          <w:b/>
          <w:lang w:val="en-US"/>
        </w:rPr>
      </w:pPr>
      <w:r>
        <w:rPr>
          <w:rFonts w:ascii="DejaVu Sans" w:hAnsi="DejaVu Sans" w:cs="DejaVu Sans"/>
          <w:b/>
          <w:lang w:val="en-US"/>
        </w:rPr>
        <w:t>This week's news:</w:t>
      </w:r>
    </w:p>
    <w:p w:rsidR="001D0D97" w:rsidRDefault="00BB3236">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widowControl w:val="0"/>
        <w:rPr>
          <w:b/>
          <w:bCs/>
          <w:sz w:val="6"/>
          <w:szCs w:val="6"/>
        </w:rPr>
      </w:pP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b/>
          <w:bCs/>
          <w:kern w:val="0"/>
          <w:lang w:eastAsia="en-GB"/>
        </w:rPr>
        <w:t>Annual Parish Meetings</w:t>
      </w: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kern w:val="0"/>
          <w:lang w:eastAsia="en-GB"/>
        </w:rPr>
        <w:tab/>
        <w:t>The Annual Parish Meetings will take place following Mass, on Sunday 21st April 2024. The Parish Report will be available as hard copies at church after Mass on Sunday 14th. Nomination forms will also be available for churchwardens and PCC members.  For any further information please speak to either the wardens or PCC secretary. </w:t>
      </w:r>
    </w:p>
    <w:p w:rsidR="00197E9F" w:rsidRPr="00662D83" w:rsidRDefault="00197E9F" w:rsidP="00197E9F">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kern w:val="0"/>
          <w:lang w:eastAsia="en-GB"/>
        </w:rPr>
        <w:tab/>
        <w:t xml:space="preserve">The meetings usually last about 30 - 45 minutes, please make every effort to attend. Thank you.  </w:t>
      </w:r>
      <w:r w:rsidRPr="00662D83">
        <w:rPr>
          <w:rFonts w:asciiTheme="minorHAnsi" w:eastAsia="Times New Roman" w:hAnsiTheme="minorHAnsi" w:cstheme="minorHAnsi"/>
          <w:b/>
          <w:kern w:val="0"/>
          <w:lang w:eastAsia="en-GB"/>
        </w:rPr>
        <w:t>Geoff, Sharon and Sue</w:t>
      </w:r>
    </w:p>
    <w:p w:rsidR="00197E9F" w:rsidRPr="00662D83" w:rsidRDefault="00197E9F" w:rsidP="006073CF">
      <w:pPr>
        <w:pStyle w:val="Standard"/>
        <w:jc w:val="both"/>
        <w:rPr>
          <w:rFonts w:eastAsia="Times New Roman"/>
          <w:b/>
          <w:bCs/>
          <w:sz w:val="16"/>
          <w:szCs w:val="16"/>
          <w:lang w:eastAsia="en-GB"/>
        </w:rPr>
      </w:pPr>
    </w:p>
    <w:p w:rsidR="001D0D97" w:rsidRPr="00662D83" w:rsidRDefault="006073CF" w:rsidP="006073CF">
      <w:pPr>
        <w:pStyle w:val="Standard"/>
        <w:jc w:val="both"/>
        <w:rPr>
          <w:rFonts w:eastAsia="Times New Roman"/>
          <w:b/>
          <w:bCs/>
          <w:lang w:eastAsia="en-GB"/>
        </w:rPr>
      </w:pPr>
      <w:r w:rsidRPr="00662D83">
        <w:rPr>
          <w:rFonts w:eastAsia="Times New Roman"/>
          <w:b/>
          <w:bCs/>
          <w:lang w:eastAsia="en-GB"/>
        </w:rPr>
        <w:t>Flower Fund</w:t>
      </w:r>
    </w:p>
    <w:p w:rsidR="006073CF" w:rsidRPr="00662D83" w:rsidRDefault="006073CF" w:rsidP="006073CF">
      <w:pPr>
        <w:pStyle w:val="Standard"/>
        <w:jc w:val="both"/>
        <w:rPr>
          <w:rFonts w:eastAsia="Times New Roman"/>
          <w:bCs/>
          <w:lang w:eastAsia="en-GB"/>
        </w:rPr>
      </w:pPr>
      <w:r w:rsidRPr="00662D83">
        <w:rPr>
          <w:rFonts w:eastAsia="Times New Roman"/>
          <w:b/>
          <w:bCs/>
          <w:lang w:eastAsia="en-GB"/>
        </w:rPr>
        <w:tab/>
      </w:r>
      <w:r w:rsidRPr="00662D83">
        <w:rPr>
          <w:rFonts w:eastAsia="Times New Roman"/>
          <w:bCs/>
          <w:lang w:eastAsia="en-GB"/>
        </w:rPr>
        <w:t>Our sincere thanks go to our Flower Arranging Team who worked so hard to produce such a magnificent display of flower arrangements for our Easter worship, along with a beautiful Easter Garden.</w:t>
      </w:r>
    </w:p>
    <w:p w:rsidR="006073CF" w:rsidRPr="00662D83" w:rsidRDefault="006073CF" w:rsidP="006073CF">
      <w:pPr>
        <w:pStyle w:val="Standard"/>
        <w:jc w:val="both"/>
      </w:pPr>
      <w:r w:rsidRPr="00662D83">
        <w:rPr>
          <w:rFonts w:eastAsia="Times New Roman"/>
          <w:bCs/>
          <w:lang w:eastAsia="en-GB"/>
        </w:rPr>
        <w:tab/>
        <w:t xml:space="preserve">However </w:t>
      </w:r>
      <w:r w:rsidR="00197E9F" w:rsidRPr="00662D83">
        <w:rPr>
          <w:rFonts w:eastAsia="Times New Roman"/>
          <w:bCs/>
          <w:lang w:eastAsia="en-GB"/>
        </w:rPr>
        <w:t xml:space="preserve">the fact is that </w:t>
      </w:r>
      <w:r w:rsidRPr="00662D83">
        <w:rPr>
          <w:rFonts w:eastAsia="Times New Roman"/>
          <w:bCs/>
          <w:lang w:eastAsia="en-GB"/>
        </w:rPr>
        <w:t xml:space="preserve">the Flower Fund is now exhausted, and needs replenishing if we are to  continue to have our usual flower displays over the coming months. The Treasurer will be very glad to receive whatever you can afford for this purpose, and all contributions will be carefully used. </w:t>
      </w:r>
      <w:r w:rsidRPr="00662D83">
        <w:rPr>
          <w:rFonts w:eastAsia="Times New Roman"/>
          <w:b/>
          <w:bCs/>
          <w:lang w:eastAsia="en-GB"/>
        </w:rPr>
        <w:t>Geoff</w:t>
      </w:r>
      <w:r w:rsidRPr="00662D83">
        <w:rPr>
          <w:rFonts w:eastAsia="Times New Roman"/>
          <w:bCs/>
          <w:lang w:eastAsia="en-GB"/>
        </w:rPr>
        <w:t xml:space="preserve"> </w:t>
      </w:r>
      <w:r w:rsidRPr="00662D83">
        <w:rPr>
          <w:rFonts w:eastAsia="Times New Roman"/>
          <w:b/>
          <w:bCs/>
          <w:lang w:eastAsia="en-GB"/>
        </w:rPr>
        <w:t>and Sharon.</w:t>
      </w:r>
    </w:p>
    <w:p w:rsidR="001D0D97" w:rsidRPr="00662D83" w:rsidRDefault="001D0D97">
      <w:pPr>
        <w:pStyle w:val="Standard"/>
        <w:jc w:val="both"/>
        <w:rPr>
          <w:rFonts w:eastAsia="Times New Roman"/>
          <w:sz w:val="16"/>
          <w:szCs w:val="16"/>
          <w:lang w:eastAsia="en-GB"/>
        </w:rPr>
      </w:pPr>
    </w:p>
    <w:p w:rsidR="001D0D97" w:rsidRPr="00662D83" w:rsidRDefault="00BB3236">
      <w:pPr>
        <w:pStyle w:val="Standard"/>
        <w:jc w:val="both"/>
      </w:pPr>
      <w:r w:rsidRPr="00662D83">
        <w:rPr>
          <w:b/>
        </w:rPr>
        <w:t>Lectio Divina – Bible Study in the Benedictine Style</w:t>
      </w:r>
    </w:p>
    <w:p w:rsidR="001D0D97" w:rsidRPr="00662D83" w:rsidRDefault="00BB3236">
      <w:pPr>
        <w:pStyle w:val="Standard"/>
        <w:jc w:val="both"/>
        <w:rPr>
          <w:b/>
        </w:rPr>
      </w:pPr>
      <w:r w:rsidRPr="00662D83">
        <w:tab/>
      </w:r>
      <w:r w:rsidR="00662D83" w:rsidRPr="00662D83">
        <w:t xml:space="preserve">We meet on the 4th Wednesday of the month, in the Church Hall at 1:20pm for 1.30pm and the study aims to finish just before 3:00pm, for a time of prayer. A few dates for your diary: 24th April, 22th May, 26th June, 24th July, 28th Aug. . Helen has kindly agreed to lead the study whilst I’m laid up.  Everyone is welcome! </w:t>
      </w:r>
      <w:r w:rsidR="00662D83" w:rsidRPr="00662D83">
        <w:rPr>
          <w:b/>
        </w:rPr>
        <w:t>Andrew Smith</w:t>
      </w:r>
    </w:p>
    <w:p w:rsidR="00197E9F" w:rsidRPr="00662D83" w:rsidRDefault="00197E9F">
      <w:pPr>
        <w:pStyle w:val="Standard"/>
        <w:jc w:val="both"/>
        <w:rPr>
          <w:b/>
          <w:sz w:val="16"/>
          <w:szCs w:val="16"/>
        </w:rPr>
      </w:pPr>
    </w:p>
    <w:p w:rsidR="001D0D97" w:rsidRPr="00662D83" w:rsidRDefault="00BB3236">
      <w:pPr>
        <w:pStyle w:val="Standard"/>
        <w:jc w:val="both"/>
        <w:rPr>
          <w:b/>
        </w:rPr>
      </w:pPr>
      <w:r w:rsidRPr="00662D83">
        <w:rPr>
          <w:b/>
        </w:rPr>
        <w:lastRenderedPageBreak/>
        <w:t>Archbishop Justin Welby to pray in Ilkeston – Saturday 13</w:t>
      </w:r>
      <w:r w:rsidRPr="00662D83">
        <w:rPr>
          <w:b/>
          <w:vertAlign w:val="superscript"/>
        </w:rPr>
        <w:t>th</w:t>
      </w:r>
      <w:r w:rsidRPr="00662D83">
        <w:rPr>
          <w:b/>
        </w:rPr>
        <w:t xml:space="preserve"> April</w:t>
      </w:r>
    </w:p>
    <w:p w:rsidR="001D0D97" w:rsidRPr="00662D83" w:rsidRDefault="00BB3236">
      <w:pPr>
        <w:pStyle w:val="Standard"/>
        <w:jc w:val="both"/>
      </w:pPr>
      <w:r w:rsidRPr="00662D83">
        <w:tab/>
        <w:t>On Saturday 13th April the Diocese of Derby is hosting a diocesan day of prayer, looking to God to bless our communities and neighbourhoods, as well as our churches. We are being joined for the day by the Archbishop of Canterbury, who will spend the day praying with people up and down the Diocese in various locations – one of which will be the marketplace just outside St Mary’s Church in Ilkeston. This will happen between 2pm and 2.45pm that Saturday, 13th April – and anyone is invited to come and pray informally with Archbishop Justin, in the street by the church, during that time. It’s open to anyone – and it is about offering prayer of blessing both for individuals and for the town and wider deanery and borough. Archbishop Justin simply wants to join us in prayer, and encourage us to pray. Why not bring someone who might really appreciate this opportunity? Perhaps someone not usually in church?</w:t>
      </w:r>
    </w:p>
    <w:p w:rsidR="001D0D97" w:rsidRPr="00662D83" w:rsidRDefault="00BB3236">
      <w:pPr>
        <w:pStyle w:val="Standard"/>
        <w:jc w:val="both"/>
      </w:pPr>
      <w:r w:rsidRPr="00662D83">
        <w:tab/>
        <w:t>You can see more information about the Archbishop’s visit on the Diocesan website at</w:t>
      </w:r>
    </w:p>
    <w:p w:rsidR="001D0D97" w:rsidRDefault="001E0A2C">
      <w:pPr>
        <w:pStyle w:val="Standard"/>
        <w:jc w:val="both"/>
      </w:pPr>
      <w:hyperlink r:id="rId7" w:history="1">
        <w:r w:rsidR="00BB3236" w:rsidRPr="00662D83">
          <w:t>https://derby.anglican.org/en/archbishop-of-canterbury-to-visit-the-diocese-of-derby.html</w:t>
        </w:r>
      </w:hyperlink>
    </w:p>
    <w:p w:rsidR="00662D83" w:rsidRPr="00662D83" w:rsidRDefault="00662D83">
      <w:pPr>
        <w:pStyle w:val="Standard"/>
        <w:jc w:val="both"/>
        <w:rPr>
          <w:sz w:val="16"/>
          <w:szCs w:val="16"/>
        </w:rPr>
      </w:pPr>
    </w:p>
    <w:p w:rsidR="001D0D97" w:rsidRDefault="00662D83">
      <w:pPr>
        <w:pStyle w:val="Standard"/>
        <w:jc w:val="both"/>
        <w:rPr>
          <w:b/>
          <w:bCs/>
        </w:rPr>
      </w:pPr>
      <w:r>
        <w:rPr>
          <w:b/>
          <w:bCs/>
        </w:rPr>
        <w:t>Anne Riley</w:t>
      </w:r>
    </w:p>
    <w:p w:rsidR="00662D83" w:rsidRDefault="00662D83">
      <w:pPr>
        <w:pStyle w:val="Standard"/>
        <w:jc w:val="both"/>
        <w:rPr>
          <w:bCs/>
        </w:rPr>
      </w:pPr>
      <w:r>
        <w:rPr>
          <w:b/>
          <w:bCs/>
        </w:rPr>
        <w:tab/>
      </w:r>
      <w:r w:rsidRPr="00662D83">
        <w:rPr>
          <w:bCs/>
        </w:rPr>
        <w:t>Anne would like to thank everyone</w:t>
      </w:r>
      <w:r>
        <w:rPr>
          <w:bCs/>
        </w:rPr>
        <w:t xml:space="preserve"> at Holy Trinity for the magnificent bouquet sent to her, whic</w:t>
      </w:r>
      <w:r w:rsidR="006B396B">
        <w:rPr>
          <w:bCs/>
        </w:rPr>
        <w:t>h</w:t>
      </w:r>
      <w:r>
        <w:rPr>
          <w:bCs/>
        </w:rPr>
        <w:t xml:space="preserve"> has given her great pleasure. She is missing coming to church and all her friends here, but hopes for an improvement in her health and to be able to come back to church in due course.</w:t>
      </w:r>
    </w:p>
    <w:p w:rsidR="00662D83" w:rsidRDefault="00662D83">
      <w:pPr>
        <w:pStyle w:val="Standard"/>
        <w:jc w:val="both"/>
        <w:rPr>
          <w:bCs/>
        </w:rPr>
      </w:pPr>
    </w:p>
    <w:p w:rsidR="001D0D97" w:rsidRDefault="00BB3236">
      <w:pPr>
        <w:pStyle w:val="Standard"/>
        <w:jc w:val="both"/>
        <w:rPr>
          <w:rFonts w:cs="DejaVu Sans"/>
          <w:b/>
          <w:bCs/>
        </w:rPr>
      </w:pPr>
      <w:r>
        <w:rPr>
          <w:rFonts w:cs="DejaVu Sans"/>
          <w:b/>
          <w:bCs/>
        </w:rPr>
        <w:t>Please remember in your prayers:</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Pr="00662D83" w:rsidRDefault="00BB3236">
      <w:pPr>
        <w:pStyle w:val="Standard"/>
        <w:jc w:val="both"/>
        <w:rPr>
          <w:rFonts w:eastAsia="Times New Roman"/>
          <w:color w:val="000000"/>
        </w:rPr>
      </w:pPr>
      <w:r w:rsidRPr="00662D83">
        <w:tab/>
        <w:t xml:space="preserve">Those who are sick: </w:t>
      </w:r>
      <w:r w:rsidRPr="00662D83">
        <w:rPr>
          <w:rFonts w:eastAsia="Times New Roman"/>
          <w:color w:val="000000"/>
        </w:rPr>
        <w:t xml:space="preserve">Pam Bailey, Margaret Barton, Colin Booth, Irene Bostock, Fr Michael Brinkworth, Carole Chapman, Frank Clewes, Chris Dickinson, Betty Fisher, Anne and Nigel Gamble, Karen Hamblin, Jean Jarvis, </w:t>
      </w:r>
      <w:r w:rsidR="006073CF" w:rsidRPr="00662D83">
        <w:rPr>
          <w:rFonts w:eastAsia="Times New Roman"/>
          <w:color w:val="000000"/>
        </w:rPr>
        <w:t xml:space="preserve">Richard Pykett, </w:t>
      </w:r>
      <w:r w:rsidRPr="00662D83">
        <w:rPr>
          <w:rFonts w:eastAsia="Times New Roman"/>
          <w:color w:val="000000"/>
        </w:rPr>
        <w:t>Anne Riley, and Andrew Smith.</w:t>
      </w:r>
    </w:p>
    <w:p w:rsidR="00ED6E7E" w:rsidRPr="00662D83" w:rsidRDefault="00ED6E7E">
      <w:pPr>
        <w:pStyle w:val="Standard"/>
        <w:jc w:val="both"/>
      </w:pPr>
    </w:p>
    <w:p w:rsidR="00D1589E" w:rsidRPr="00662D83" w:rsidRDefault="006073CF">
      <w:pPr>
        <w:pStyle w:val="Standard"/>
        <w:jc w:val="both"/>
      </w:pPr>
      <w:r w:rsidRPr="00662D83">
        <w:rPr>
          <w:rFonts w:eastAsia="Times New Roman"/>
          <w:color w:val="000000"/>
        </w:rPr>
        <w:tab/>
        <w:t>All who have recently died.</w:t>
      </w:r>
      <w:r w:rsidR="00BB3236" w:rsidRPr="00662D83">
        <w:rPr>
          <w:rFonts w:eastAsia="Times New Roman"/>
          <w:color w:val="000000"/>
        </w:rPr>
        <w:t xml:space="preserve"> Ple</w:t>
      </w:r>
      <w:r w:rsidR="00BB3236" w:rsidRPr="00662D83">
        <w:rPr>
          <w:rFonts w:eastAsia="Times New Roman"/>
        </w:rPr>
        <w:t>ase remember also those whose anniv</w:t>
      </w:r>
      <w:r w:rsidR="008526D7" w:rsidRPr="00662D83">
        <w:rPr>
          <w:rFonts w:eastAsia="Times New Roman"/>
        </w:rPr>
        <w:t xml:space="preserve">ersary of death falls this week: </w:t>
      </w:r>
      <w:r w:rsidR="00BB3236" w:rsidRPr="00662D83">
        <w:rPr>
          <w:rFonts w:eastAsia="Times New Roman"/>
        </w:rPr>
        <w:t>.</w:t>
      </w:r>
      <w:r w:rsidR="008526D7" w:rsidRPr="00662D83">
        <w:t xml:space="preserve"> </w:t>
      </w:r>
      <w:r w:rsidRPr="00662D83">
        <w:t>Gertrude Hort, Doris Peatson, Doris Beardsley, Walter Newton , Archie Beer, Dorothy Bateson, and Jessie Beardsley.</w:t>
      </w:r>
    </w:p>
    <w:p w:rsidR="006073CF" w:rsidRPr="00662D83" w:rsidRDefault="006073CF">
      <w:pPr>
        <w:pStyle w:val="Standard"/>
        <w:jc w:val="both"/>
      </w:pPr>
    </w:p>
    <w:p w:rsidR="001D0D97" w:rsidRPr="00662D83" w:rsidRDefault="00BB3236">
      <w:pPr>
        <w:pStyle w:val="Standard"/>
        <w:jc w:val="center"/>
        <w:rPr>
          <w:rFonts w:eastAsia="Times New Roman"/>
        </w:rPr>
      </w:pPr>
      <w:r w:rsidRPr="00662D83">
        <w:rPr>
          <w:rFonts w:eastAsia="Times New Roman"/>
        </w:rPr>
        <w:t xml:space="preserve">The Sanctuary Lamp burns this week in memory of the late </w:t>
      </w:r>
      <w:r w:rsidR="008526D7" w:rsidRPr="00662D83">
        <w:rPr>
          <w:rFonts w:eastAsia="Times New Roman"/>
        </w:rPr>
        <w:t>Tony Allen and also of the late Kathleen Howarth.</w:t>
      </w:r>
    </w:p>
    <w:p w:rsidR="00197E9F" w:rsidRDefault="00197E9F">
      <w:pPr>
        <w:pStyle w:val="Standard"/>
        <w:rPr>
          <w:rFonts w:ascii="DejaVu Sans" w:hAnsi="DejaVu Sans" w:cs="DejaVu Sans"/>
          <w:b/>
          <w:bCs/>
        </w:rPr>
      </w:pPr>
    </w:p>
    <w:p w:rsidR="001D0D97" w:rsidRDefault="00BB3236">
      <w:pPr>
        <w:pStyle w:val="Standard"/>
        <w:rPr>
          <w:rFonts w:ascii="DejaVu Sans" w:hAnsi="DejaVu Sans" w:cs="DejaVu Sans"/>
          <w:b/>
          <w:bCs/>
        </w:rPr>
      </w:pPr>
      <w:r>
        <w:rPr>
          <w:rFonts w:ascii="DejaVu Sans" w:hAnsi="DejaVu Sans" w:cs="DejaVu Sans"/>
          <w:b/>
          <w:bCs/>
        </w:rPr>
        <w:t>Contacts at Holy Trinity:</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1D0D97" w:rsidRDefault="001D0D97">
      <w:pPr>
        <w:pStyle w:val="Standard"/>
        <w:jc w:val="both"/>
        <w:rPr>
          <w:b/>
          <w:bCs/>
          <w:sz w:val="6"/>
          <w:szCs w:val="6"/>
        </w:rPr>
      </w:pPr>
    </w:p>
    <w:p w:rsidR="001D0D97" w:rsidRDefault="00BB3236">
      <w:pPr>
        <w:pStyle w:val="Standard"/>
        <w:widowControl w:val="0"/>
        <w:jc w:val="center"/>
        <w:rPr>
          <w:b/>
          <w:sz w:val="24"/>
          <w:szCs w:val="24"/>
        </w:rPr>
      </w:pPr>
      <w:r>
        <w:rPr>
          <w:b/>
          <w:sz w:val="24"/>
          <w:szCs w:val="24"/>
        </w:rPr>
        <w:t>For all parish enquiries please either email info@holytrinity.org.uk or phone 07842 719682</w:t>
      </w:r>
    </w:p>
    <w:p w:rsidR="001D0D97" w:rsidRDefault="00BB3236">
      <w:pPr>
        <w:pStyle w:val="Standard"/>
        <w:rPr>
          <w:b/>
          <w:bCs/>
          <w:sz w:val="24"/>
          <w:szCs w:val="24"/>
        </w:rPr>
      </w:pPr>
      <w:r>
        <w:rPr>
          <w:b/>
          <w:bCs/>
          <w:sz w:val="24"/>
          <w:szCs w:val="24"/>
        </w:rPr>
        <w:t>Churchwardens:</w:t>
      </w:r>
    </w:p>
    <w:p w:rsidR="001D0D97" w:rsidRDefault="00BB3236">
      <w:pPr>
        <w:pStyle w:val="Standard"/>
      </w:pPr>
      <w:r>
        <w:rPr>
          <w:sz w:val="24"/>
          <w:szCs w:val="24"/>
        </w:rPr>
        <w:t xml:space="preserve">Geoff Raby: 07905 323116,  Email: </w:t>
      </w:r>
      <w:r>
        <w:rPr>
          <w:i/>
          <w:iCs/>
          <w:sz w:val="24"/>
          <w:szCs w:val="24"/>
        </w:rPr>
        <w:t>geoffreyraby@aol.com</w:t>
      </w:r>
    </w:p>
    <w:p w:rsidR="001D0D97" w:rsidRDefault="00BB3236">
      <w:pPr>
        <w:pStyle w:val="Standard"/>
      </w:pPr>
      <w:r>
        <w:rPr>
          <w:iCs/>
          <w:sz w:val="24"/>
          <w:szCs w:val="24"/>
        </w:rPr>
        <w:t>Sharon Wright: 07794 366310,  Email:</w:t>
      </w:r>
      <w:r>
        <w:rPr>
          <w:i/>
          <w:iCs/>
          <w:sz w:val="24"/>
          <w:szCs w:val="24"/>
        </w:rPr>
        <w:t>spwright38@gmail.com</w:t>
      </w:r>
    </w:p>
    <w:p w:rsidR="001D0D97" w:rsidRDefault="00BB3236">
      <w:pPr>
        <w:pStyle w:val="Standard"/>
        <w:rPr>
          <w:b/>
          <w:bCs/>
          <w:sz w:val="24"/>
          <w:szCs w:val="24"/>
        </w:rPr>
      </w:pPr>
      <w:r>
        <w:rPr>
          <w:b/>
          <w:bCs/>
          <w:sz w:val="24"/>
          <w:szCs w:val="24"/>
        </w:rPr>
        <w:t>Parish Secretary:</w:t>
      </w:r>
    </w:p>
    <w:p w:rsidR="001D0D97" w:rsidRDefault="00BB3236">
      <w:pPr>
        <w:pStyle w:val="Standard"/>
      </w:pPr>
      <w:r>
        <w:rPr>
          <w:sz w:val="24"/>
          <w:szCs w:val="24"/>
        </w:rPr>
        <w:t xml:space="preserve">Mrs Sue Rollisson:  0115 9321087,  Email: </w:t>
      </w:r>
      <w:r>
        <w:rPr>
          <w:i/>
          <w:iCs/>
          <w:sz w:val="24"/>
          <w:szCs w:val="24"/>
        </w:rPr>
        <w:t>sue.rollisson@gmail.com</w:t>
      </w:r>
    </w:p>
    <w:p w:rsidR="001D0D97" w:rsidRDefault="00BB3236">
      <w:pPr>
        <w:pStyle w:val="Standard"/>
        <w:rPr>
          <w:b/>
          <w:bCs/>
          <w:sz w:val="24"/>
          <w:szCs w:val="24"/>
        </w:rPr>
      </w:pPr>
      <w:r>
        <w:rPr>
          <w:b/>
          <w:bCs/>
          <w:sz w:val="24"/>
          <w:szCs w:val="24"/>
        </w:rPr>
        <w:t>Parish Treasurer:</w:t>
      </w:r>
    </w:p>
    <w:p w:rsidR="001D0D97" w:rsidRDefault="00BB3236">
      <w:pPr>
        <w:pStyle w:val="Standard"/>
      </w:pPr>
      <w:r>
        <w:rPr>
          <w:sz w:val="24"/>
          <w:szCs w:val="24"/>
        </w:rPr>
        <w:t xml:space="preserve">Mrs Margaret Breedon:  0115 944 0020 / 07951 060667,  Email: </w:t>
      </w:r>
      <w:r>
        <w:rPr>
          <w:i/>
          <w:iCs/>
          <w:sz w:val="24"/>
          <w:szCs w:val="24"/>
        </w:rPr>
        <w:t>margaretbreedon45@gmail.com</w:t>
      </w:r>
    </w:p>
    <w:p w:rsidR="001D0D97" w:rsidRDefault="00BB3236">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1D0D97" w:rsidRDefault="00BB3236">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1D0D97" w:rsidRDefault="00BB3236">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1D0D97" w:rsidRDefault="00BB3236">
      <w:pPr>
        <w:pStyle w:val="Standard"/>
      </w:pPr>
      <w:r>
        <w:rPr>
          <w:b/>
          <w:bCs/>
          <w:sz w:val="24"/>
          <w:szCs w:val="24"/>
        </w:rPr>
        <w:t xml:space="preserve">Website / Facebook </w:t>
      </w:r>
      <w:r>
        <w:rPr>
          <w:sz w:val="24"/>
          <w:szCs w:val="24"/>
        </w:rPr>
        <w:t>For more about Holy Trinity, visit our website:-</w:t>
      </w:r>
    </w:p>
    <w:p w:rsidR="001D0D97" w:rsidRDefault="00BB3236">
      <w:pPr>
        <w:pStyle w:val="Standard"/>
      </w:pPr>
      <w:r>
        <w:rPr>
          <w:sz w:val="24"/>
          <w:szCs w:val="24"/>
        </w:rPr>
        <w:t>w</w:t>
      </w:r>
      <w:r>
        <w:rPr>
          <w:i/>
          <w:iCs/>
          <w:sz w:val="24"/>
          <w:szCs w:val="24"/>
        </w:rPr>
        <w:t>ww.holytrinityilkeston.org.uk</w:t>
      </w:r>
      <w:r>
        <w:rPr>
          <w:sz w:val="24"/>
          <w:szCs w:val="24"/>
        </w:rPr>
        <w:t>. Follow us on Facebook: 'Holy Trinity Church Ilkeston'.</w:t>
      </w:r>
    </w:p>
    <w:p w:rsidR="001D0D97" w:rsidRDefault="00BB3236">
      <w:pPr>
        <w:pStyle w:val="Standard"/>
      </w:pPr>
      <w:r>
        <w:rPr>
          <w:b/>
          <w:bCs/>
          <w:sz w:val="24"/>
          <w:szCs w:val="24"/>
        </w:rPr>
        <w:t xml:space="preserve">5th Ilkeston Holy Trinity Brownies:  </w:t>
      </w:r>
      <w:r>
        <w:rPr>
          <w:sz w:val="24"/>
          <w:szCs w:val="24"/>
        </w:rPr>
        <w:t>Brown Owl: Bev:  07747 142501</w:t>
      </w:r>
    </w:p>
    <w:p w:rsidR="001D0D97" w:rsidRDefault="00BB3236">
      <w:pPr>
        <w:pStyle w:val="Standard"/>
      </w:pPr>
      <w:r>
        <w:rPr>
          <w:b/>
          <w:bCs/>
          <w:sz w:val="24"/>
          <w:szCs w:val="24"/>
        </w:rPr>
        <w:t>5th Ilkeston Holy Trinity Rainbows</w:t>
      </w:r>
      <w:r>
        <w:rPr>
          <w:sz w:val="24"/>
          <w:szCs w:val="24"/>
        </w:rPr>
        <w:t>:  Sue:  07722 929226</w:t>
      </w:r>
    </w:p>
    <w:p w:rsidR="001D0D97" w:rsidRDefault="00BB3236">
      <w:pPr>
        <w:pStyle w:val="Standard"/>
      </w:pPr>
      <w:r>
        <w:rPr>
          <w:b/>
          <w:sz w:val="24"/>
          <w:szCs w:val="24"/>
        </w:rPr>
        <w:t xml:space="preserve">Holy Trinity Tiny Tots </w:t>
      </w:r>
      <w:r>
        <w:rPr>
          <w:sz w:val="24"/>
          <w:szCs w:val="24"/>
        </w:rPr>
        <w:t>(Parent and Toddler Group) Helen Crisp</w:t>
      </w:r>
    </w:p>
    <w:p w:rsidR="001D0D97" w:rsidRDefault="00BB3236">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1D0D97" w:rsidRDefault="00BB3236">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1D0D97" w:rsidRDefault="00BB3236">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1D0D97" w:rsidRDefault="001D0D97">
      <w:pPr>
        <w:pStyle w:val="Standard"/>
        <w:widowControl w:val="0"/>
        <w:spacing w:line="276" w:lineRule="auto"/>
        <w:jc w:val="both"/>
        <w:rPr>
          <w:rFonts w:ascii="DejaVu Sans" w:hAnsi="DejaVu Sans" w:cs="DejaVu Sans"/>
          <w:b/>
          <w:lang w:val="en-US"/>
        </w:rPr>
      </w:pPr>
    </w:p>
    <w:p w:rsidR="001D0D97" w:rsidRDefault="00BB3236">
      <w:pPr>
        <w:pStyle w:val="Standard"/>
        <w:widowControl w:val="0"/>
        <w:spacing w:line="276" w:lineRule="auto"/>
        <w:jc w:val="both"/>
        <w:rPr>
          <w:rFonts w:ascii="DejaVu Sans" w:hAnsi="DejaVu Sans" w:cs="DejaVu Sans"/>
          <w:b/>
          <w:lang w:val="en-US"/>
        </w:rPr>
      </w:pPr>
      <w:r>
        <w:rPr>
          <w:rFonts w:ascii="DejaVu Sans" w:hAnsi="DejaVu Sans" w:cs="DejaVu Sans"/>
          <w:b/>
          <w:lang w:val="en-US"/>
        </w:rPr>
        <w:lastRenderedPageBreak/>
        <w:t>About today’s Mass readings: Andrew Smith writes:</w:t>
      </w:r>
    </w:p>
    <w:p w:rsidR="001D0D97" w:rsidRDefault="00BB3236">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64718B" w:rsidRDefault="0064718B" w:rsidP="00686912">
      <w:pPr>
        <w:spacing w:after="0"/>
        <w:jc w:val="both"/>
        <w:rPr>
          <w:b/>
          <w:sz w:val="24"/>
          <w:szCs w:val="24"/>
        </w:rPr>
      </w:pPr>
      <w:r w:rsidRPr="0064718B">
        <w:rPr>
          <w:b/>
          <w:sz w:val="24"/>
          <w:szCs w:val="24"/>
        </w:rPr>
        <w:t xml:space="preserve">Commentary for the Readings for </w:t>
      </w:r>
      <w:r w:rsidR="00686912">
        <w:rPr>
          <w:b/>
          <w:sz w:val="24"/>
          <w:szCs w:val="24"/>
        </w:rPr>
        <w:t>the Second Sunday of Easter (Divine Mercy Sunday)</w:t>
      </w:r>
    </w:p>
    <w:p w:rsidR="002D0E2E" w:rsidRDefault="00686912" w:rsidP="002D0E2E">
      <w:pPr>
        <w:spacing w:after="0" w:line="240" w:lineRule="auto"/>
        <w:jc w:val="both"/>
      </w:pPr>
      <w:r>
        <w:tab/>
      </w:r>
      <w:r w:rsidR="00197E9F" w:rsidRPr="002D0E2E">
        <w:t>Our First Reading from Acts (</w:t>
      </w:r>
      <w:r w:rsidR="00197E9F" w:rsidRPr="00686912">
        <w:rPr>
          <w:b/>
        </w:rPr>
        <w:t>Acts 4:32-35</w:t>
      </w:r>
      <w:r w:rsidR="00197E9F" w:rsidRPr="002D0E2E">
        <w:t>) is about the earliest Christian community in Jerusalem. It stresses the unity of the community, and the mutual caring to ensure that no one is in want. This care of those in need, and particularly in financial matters, remains a strong challenge to us today. The care for the needy remains a stron</w:t>
      </w:r>
      <w:r w:rsidR="0088496A">
        <w:t>g emphasis throughout the Bible</w:t>
      </w:r>
      <w:r w:rsidR="00197E9F" w:rsidRPr="002D0E2E">
        <w:t xml:space="preserve">. As man and woman are made in the image of God, we are to care for one another and for those in need as God cares for us; this is part of the human obligation to foster life and to care for creation. The Gospel of Luke especially stresses the dangers of wealth and the need to use wealth responsibly and generously. This is followed through in the Acts of the Apostles as part of being ‘one in heart and mind’. The other feature of their life together is the bold proclamation of the Resurrection of the Lord through the emphasis of the teachings of the Apostles and the Eucharistic liturgy at the centre of their </w:t>
      </w:r>
      <w:r w:rsidR="002D0E2E">
        <w:t>lives</w:t>
      </w:r>
    </w:p>
    <w:p w:rsidR="00197E9F" w:rsidRPr="002D0E2E" w:rsidRDefault="00686912" w:rsidP="00686912">
      <w:pPr>
        <w:spacing w:after="0" w:line="240" w:lineRule="auto"/>
        <w:jc w:val="both"/>
      </w:pPr>
      <w:r>
        <w:tab/>
      </w:r>
      <w:r w:rsidR="002D0E2E" w:rsidRPr="002D0E2E">
        <w:t>O</w:t>
      </w:r>
      <w:r w:rsidR="00197E9F" w:rsidRPr="002D0E2E">
        <w:t>ur Responsorial Psalm today (</w:t>
      </w:r>
      <w:r w:rsidR="00197E9F" w:rsidRPr="00686912">
        <w:rPr>
          <w:b/>
        </w:rPr>
        <w:t>Psalm 118/119</w:t>
      </w:r>
      <w:r w:rsidR="00197E9F" w:rsidRPr="002D0E2E">
        <w:t xml:space="preserve">) is the last of the ‘Hallel Psalms’ ("Praise God" Psalms). The congregation of the faithful recited or sang these psalms during the great feasts, including during the liturgical service celebrating the sacrifice of the Passover lambs and goat-kids. </w:t>
      </w:r>
      <w:r w:rsidR="0088496A">
        <w:t>It</w:t>
      </w:r>
      <w:r w:rsidR="00197E9F" w:rsidRPr="002D0E2E">
        <w:t xml:space="preserve"> is a hymn of thanksgiving, praising God for His mercy in rescuing the Israelites in their exodus/departure out of Egypt. Three times in today's Psalm, we cry out a shout of victory: "His mercy endures forever!" For Christians of all generations, </w:t>
      </w:r>
      <w:r w:rsidR="0088496A">
        <w:t xml:space="preserve">this </w:t>
      </w:r>
      <w:r w:rsidR="00197E9F" w:rsidRPr="002D0E2E">
        <w:t>speaks prophetically of the coming of Jesus Christ, the Redeemer-Messiah, and the "cornerstone" of the New Covenant Church.</w:t>
      </w:r>
    </w:p>
    <w:p w:rsidR="002D0E2E" w:rsidRPr="002D0E2E" w:rsidRDefault="0088496A" w:rsidP="00686912">
      <w:pPr>
        <w:spacing w:after="0" w:line="240" w:lineRule="auto"/>
        <w:jc w:val="both"/>
      </w:pPr>
      <w:r>
        <w:tab/>
      </w:r>
      <w:r w:rsidR="00197E9F" w:rsidRPr="002D0E2E">
        <w:t xml:space="preserve">The Epistle reading </w:t>
      </w:r>
      <w:r>
        <w:t>(</w:t>
      </w:r>
      <w:r w:rsidR="00197E9F" w:rsidRPr="0088496A">
        <w:rPr>
          <w:b/>
        </w:rPr>
        <w:t>1 John 5:1-6</w:t>
      </w:r>
      <w:r>
        <w:t>)</w:t>
      </w:r>
      <w:r w:rsidR="00197E9F" w:rsidRPr="002D0E2E">
        <w:t xml:space="preserve"> centres on two overarching aspects of Christian love, which are vital for any genuine manifestation of that love. The first aspect is that this love, which conquers the world, is built on faith in Jesus as Son of God. ‘The world’ here stands for all the evil and godless attitudes standing in opposition to Christian values. By raising Jesus from the dead God has shown the vanity of these attitudes, and has made the victory of Christian love over them sure. These are the true values which in the end will prevail. The second aspect is by Christian love we are raised to be sons of God, co-heirs with Christ and able to cry ‘Abba, Father’ truly to God. To the Hebrew mind to be a ‘son of’ is wider than mere physical generation. It involves respect, devotion, obedience, keeping an eye on, careful conformity in desire, ability and behaviour. It is much like being ‘in the image of’, but </w:t>
      </w:r>
      <w:r w:rsidR="00197E9F" w:rsidRPr="002D0E2E">
        <w:lastRenderedPageBreak/>
        <w:t>closer, stronger, more heartfelt and more intimate.</w:t>
      </w:r>
    </w:p>
    <w:p w:rsidR="00197E9F" w:rsidRDefault="0088496A" w:rsidP="00686912">
      <w:pPr>
        <w:spacing w:after="0" w:line="240" w:lineRule="auto"/>
        <w:jc w:val="both"/>
      </w:pPr>
      <w:r>
        <w:tab/>
      </w:r>
      <w:r w:rsidR="00197E9F" w:rsidRPr="002D0E2E">
        <w:t>The Gospel reading from John (</w:t>
      </w:r>
      <w:r w:rsidR="00197E9F" w:rsidRPr="0088496A">
        <w:rPr>
          <w:b/>
        </w:rPr>
        <w:t>John 20: 19-31</w:t>
      </w:r>
      <w:r w:rsidR="00197E9F" w:rsidRPr="002D0E2E">
        <w:t>) has all the more significance because it brings the Gospel to a close. The story of the breakfast-party with the Risen Christ on the shore of the Lake of Galilee is a sort of appendix. The story-line of the main Gospel ends with Thomas blurting out ‘My Lord and my God’. The Gospel therefore ends, as it began with the only two unmistakable declarations in the New Testament of the divinity of Jesus. ‘The Word was God’ and ‘My Lord and my God’ bracket the Gospel, showing the purpose and angle of the whole, to show that Jesus is God. It complements the other Gospels: they show a man who is also God, whereas this Gospel shows a God who is also man. It is with the divine authority that Jesus confers on his Church the divine power to forgive. Real forgiveness is indeed Godlike. It is not simply ‘forgive-and-forget’, but forgiveness in the knowledge that a hurt has occurred. Just as a bone, broken and merged together again, can be stronger than it was before it was broken, so forgiveness can create a real link of love on both sides, a treasured secret of divine grace between forgiver and forgiven.</w:t>
      </w:r>
    </w:p>
    <w:p w:rsidR="002D0E2E" w:rsidRDefault="002D0E2E" w:rsidP="00686912">
      <w:pPr>
        <w:spacing w:after="0" w:line="240" w:lineRule="auto"/>
        <w:jc w:val="both"/>
      </w:pPr>
    </w:p>
    <w:p w:rsidR="00D1589E" w:rsidRPr="002D0E2E" w:rsidRDefault="00D1589E" w:rsidP="00686912">
      <w:pPr>
        <w:spacing w:after="0"/>
        <w:jc w:val="both"/>
        <w:rPr>
          <w:rFonts w:ascii="DejaVu Sans" w:hAnsi="DejaVu Sans" w:cs="DejaVu Sans"/>
          <w:b/>
        </w:rPr>
      </w:pPr>
      <w:r w:rsidRPr="002D0E2E">
        <w:rPr>
          <w:rFonts w:ascii="DejaVu Sans" w:hAnsi="DejaVu Sans" w:cs="DejaVu Sans"/>
          <w:b/>
        </w:rPr>
        <w:t>Saint of the Week:</w:t>
      </w:r>
    </w:p>
    <w:p w:rsidR="00D1589E" w:rsidRDefault="00D1589E" w:rsidP="00686912">
      <w:pPr>
        <w:spacing w:after="0"/>
        <w:jc w:val="both"/>
        <w:rPr>
          <w:rFonts w:asciiTheme="minorHAnsi" w:hAnsiTheme="minorHAnsi" w:cstheme="minorHAnsi"/>
          <w:b/>
          <w:bCs/>
          <w:sz w:val="6"/>
          <w:szCs w:val="6"/>
        </w:rPr>
      </w:pPr>
      <w:r w:rsidRPr="00844405">
        <w:rPr>
          <w:rFonts w:asciiTheme="minorHAnsi" w:hAnsiTheme="minorHAnsi" w:cstheme="minorHAnsi"/>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D1589E" w:rsidRDefault="00D1589E" w:rsidP="00686912">
      <w:pPr>
        <w:spacing w:after="0"/>
        <w:jc w:val="both"/>
        <w:rPr>
          <w:rFonts w:asciiTheme="minorHAnsi" w:hAnsiTheme="minorHAnsi" w:cstheme="minorHAnsi"/>
          <w:b/>
          <w:bCs/>
          <w:sz w:val="6"/>
          <w:szCs w:val="6"/>
        </w:rPr>
      </w:pPr>
    </w:p>
    <w:p w:rsidR="00197E9F" w:rsidRPr="002D0E2E" w:rsidRDefault="00197E9F" w:rsidP="00686912">
      <w:pPr>
        <w:spacing w:after="0"/>
        <w:jc w:val="both"/>
        <w:rPr>
          <w:b/>
        </w:rPr>
      </w:pPr>
      <w:r w:rsidRPr="002D0E2E">
        <w:rPr>
          <w:b/>
        </w:rPr>
        <w:t>Saint of the Week: Sr Faustina Kowalska, Apostle of The Divine Mercy</w:t>
      </w:r>
    </w:p>
    <w:p w:rsidR="00197E9F" w:rsidRPr="002D0E2E" w:rsidRDefault="0088496A" w:rsidP="00686912">
      <w:pPr>
        <w:spacing w:after="0" w:line="240" w:lineRule="auto"/>
        <w:jc w:val="both"/>
      </w:pPr>
      <w:r>
        <w:tab/>
      </w:r>
      <w:r w:rsidR="00197E9F" w:rsidRPr="002D0E2E">
        <w:t xml:space="preserve">Sister Faustina Kowalska (b. 25/8/1905 – d. 5/10/1938) was a young, uneducated nun in a convent of the Congregation of Sisters of Our Lady of Mercy in Poland during the 1930’s. She came from a poor family that struggled during the years of World War I. She had only three years of simple education, so hers were the humblest tasks in the convent, usually in the kitchen or garden.  However, she received extraordinary revelations — or messages — from our Lord Jesus. Jesus asked Sr. Faustina to record these experiences, which she compiled into notebooks. These notebooks are known today as the Diary of Saint Maria Faustina Kowalska, and the words contained within are God's loving message of Divine Mercy. Though </w:t>
      </w:r>
      <w:r>
        <w:t>this</w:t>
      </w:r>
      <w:r w:rsidR="00197E9F" w:rsidRPr="002D0E2E">
        <w:t xml:space="preserve"> message is not new to the teachings of the Church, Sr. Faustina's Diary sparked a great movement, and a strong and significant focus on the mercy of Christ. Saint John Paul II canonized Sr. Faustina in 2000 making her the "first saint of the new millennium."  Speaking of Sr. Faustina and the importance of the message contained in her Diary, the Pope called her "the great apostle of Divine Mercy in our time." </w:t>
      </w:r>
    </w:p>
    <w:p w:rsidR="00197E9F" w:rsidRPr="002D0E2E" w:rsidRDefault="0088496A" w:rsidP="002D0E2E">
      <w:pPr>
        <w:spacing w:after="0" w:line="240" w:lineRule="auto"/>
        <w:jc w:val="both"/>
      </w:pPr>
      <w:r>
        <w:tab/>
      </w:r>
      <w:r w:rsidR="00197E9F" w:rsidRPr="002D0E2E">
        <w:t>If you would like to know more about Sr Faustina and the Divine Mercy Devotion, there are some leaflets on the table in the Hall.</w:t>
      </w:r>
    </w:p>
    <w:sectPr w:rsidR="00197E9F" w:rsidRPr="002D0E2E"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F7" w:rsidRDefault="00AE5AF7">
      <w:pPr>
        <w:spacing w:after="0" w:line="240" w:lineRule="auto"/>
      </w:pPr>
      <w:r>
        <w:separator/>
      </w:r>
    </w:p>
  </w:endnote>
  <w:endnote w:type="continuationSeparator" w:id="0">
    <w:p w:rsidR="00AE5AF7" w:rsidRDefault="00AE5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F7" w:rsidRDefault="00AE5AF7">
      <w:pPr>
        <w:spacing w:after="0" w:line="240" w:lineRule="auto"/>
      </w:pPr>
      <w:r>
        <w:rPr>
          <w:color w:val="000000"/>
        </w:rPr>
        <w:separator/>
      </w:r>
    </w:p>
  </w:footnote>
  <w:footnote w:type="continuationSeparator" w:id="0">
    <w:p w:rsidR="00AE5AF7" w:rsidRDefault="00AE5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0B5437"/>
    <w:rsid w:val="000E4E37"/>
    <w:rsid w:val="00197E9F"/>
    <w:rsid w:val="001D0D97"/>
    <w:rsid w:val="001E0A2C"/>
    <w:rsid w:val="00231C7E"/>
    <w:rsid w:val="00254211"/>
    <w:rsid w:val="002D0E2E"/>
    <w:rsid w:val="0038365D"/>
    <w:rsid w:val="00411D51"/>
    <w:rsid w:val="005234D0"/>
    <w:rsid w:val="006073CF"/>
    <w:rsid w:val="0064718B"/>
    <w:rsid w:val="00662D83"/>
    <w:rsid w:val="00686912"/>
    <w:rsid w:val="006B396B"/>
    <w:rsid w:val="006B46C4"/>
    <w:rsid w:val="008526D7"/>
    <w:rsid w:val="0088496A"/>
    <w:rsid w:val="009229B2"/>
    <w:rsid w:val="00A47EC3"/>
    <w:rsid w:val="00AE5AF7"/>
    <w:rsid w:val="00AF5A6E"/>
    <w:rsid w:val="00B04382"/>
    <w:rsid w:val="00BB3236"/>
    <w:rsid w:val="00BF1F2E"/>
    <w:rsid w:val="00D1589E"/>
    <w:rsid w:val="00D5674D"/>
    <w:rsid w:val="00D9156D"/>
    <w:rsid w:val="00E94EB9"/>
    <w:rsid w:val="00ED6E7E"/>
    <w:rsid w:val="00F52B47"/>
    <w:rsid w:val="00F75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F"/>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 w:type="paragraph" w:styleId="ListParagraph">
    <w:name w:val="List Paragraph"/>
    <w:basedOn w:val="Normal"/>
    <w:uiPriority w:val="34"/>
    <w:rsid w:val="002D0E2E"/>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08935016">
      <w:bodyDiv w:val="1"/>
      <w:marLeft w:val="0"/>
      <w:marRight w:val="0"/>
      <w:marTop w:val="0"/>
      <w:marBottom w:val="0"/>
      <w:divBdr>
        <w:top w:val="none" w:sz="0" w:space="0" w:color="auto"/>
        <w:left w:val="none" w:sz="0" w:space="0" w:color="auto"/>
        <w:bottom w:val="none" w:sz="0" w:space="0" w:color="auto"/>
        <w:right w:val="none" w:sz="0" w:space="0" w:color="auto"/>
      </w:divBdr>
      <w:divsChild>
        <w:div w:id="774397919">
          <w:marLeft w:val="0"/>
          <w:marRight w:val="0"/>
          <w:marTop w:val="0"/>
          <w:marBottom w:val="0"/>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
            <w:div w:id="63838085">
              <w:marLeft w:val="0"/>
              <w:marRight w:val="0"/>
              <w:marTop w:val="0"/>
              <w:marBottom w:val="0"/>
              <w:divBdr>
                <w:top w:val="none" w:sz="0" w:space="0" w:color="auto"/>
                <w:left w:val="none" w:sz="0" w:space="0" w:color="auto"/>
                <w:bottom w:val="none" w:sz="0" w:space="0" w:color="auto"/>
                <w:right w:val="none" w:sz="0" w:space="0" w:color="auto"/>
              </w:divBdr>
            </w:div>
            <w:div w:id="1438214967">
              <w:marLeft w:val="0"/>
              <w:marRight w:val="0"/>
              <w:marTop w:val="0"/>
              <w:marBottom w:val="0"/>
              <w:divBdr>
                <w:top w:val="none" w:sz="0" w:space="0" w:color="auto"/>
                <w:left w:val="none" w:sz="0" w:space="0" w:color="auto"/>
                <w:bottom w:val="none" w:sz="0" w:space="0" w:color="auto"/>
                <w:right w:val="none" w:sz="0" w:space="0" w:color="auto"/>
              </w:divBdr>
            </w:div>
            <w:div w:id="902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92906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by.anglican.org/en/archbishop-of-canterbury-to-visit-the-diocese-of-derb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10</cp:revision>
  <cp:lastPrinted>2024-02-21T11:52:00Z</cp:lastPrinted>
  <dcterms:created xsi:type="dcterms:W3CDTF">2022-04-14T17:49:00Z</dcterms:created>
  <dcterms:modified xsi:type="dcterms:W3CDTF">2024-04-03T11:17:00Z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